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E8" w:rsidRPr="00171BE8" w:rsidRDefault="00171BE8" w:rsidP="00171BE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171BE8">
        <w:rPr>
          <w:rFonts w:ascii="Times New Roman" w:hAnsi="Times New Roman" w:cs="Times New Roman"/>
          <w:b/>
          <w:i/>
          <w:sz w:val="32"/>
          <w:u w:val="single"/>
        </w:rPr>
        <w:t>Minimální preventivní program</w:t>
      </w:r>
    </w:p>
    <w:p w:rsidR="00171BE8" w:rsidRPr="00171BE8" w:rsidRDefault="001A0129" w:rsidP="00171BE8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školní rok 202</w:t>
      </w:r>
      <w:r w:rsidR="00BC269F">
        <w:rPr>
          <w:rFonts w:ascii="Times New Roman" w:hAnsi="Times New Roman" w:cs="Times New Roman"/>
          <w:i/>
          <w:sz w:val="32"/>
        </w:rPr>
        <w:t>2/2023</w:t>
      </w:r>
    </w:p>
    <w:p w:rsidR="001A581B" w:rsidRDefault="001A581B" w:rsidP="0021350C">
      <w:pPr>
        <w:jc w:val="both"/>
      </w:pPr>
      <w:r>
        <w:t xml:space="preserve">Minimální preventivní program je konkrétní dokument školy zaměřený na výchovu žáků ke zdravému životnímu stylu, na jejich osobnostní a sociální rozvoj a rozvoj jejich sociálně komunikativních dovedností. MPP je založen na podpoře vlastní aktivity žáků, pestrosti forem preventivní práce se žáky, zapojení celého pedagogického sboru školy a spolupráci se zákonnými zástupci žáků školy. </w:t>
      </w:r>
    </w:p>
    <w:p w:rsidR="001A581B" w:rsidRDefault="001A581B" w:rsidP="0021350C">
      <w:pPr>
        <w:jc w:val="both"/>
      </w:pPr>
      <w:r>
        <w:t xml:space="preserve">Minimální preventivní program představuje základní program prevence ve škole, jeho realizace je závazná a podléhá kontrole České školní inspekce. Při jeho zpracování v podmínkách naší školy jsme vycházeli z metodického pokynu MŠMT k prevenci rizikového chování u dětí a mládeže a dle Metodického doporučení k primární prevenci rizikového chování u dětí a mládeže (Dokument MŠMT </w:t>
      </w:r>
      <w:proofErr w:type="gramStart"/>
      <w:r>
        <w:t>č.j.</w:t>
      </w:r>
      <w:proofErr w:type="gramEnd"/>
      <w:r>
        <w:t xml:space="preserve">: 21291/2010-28). MPP zahrnuje aktivity především v oblasti prevence: - drogových závislostí, alkoholismu a kouření - kriminality a delikvence - virtuálních drog a patologického hráčství - záškoláctví - šikanování, </w:t>
      </w:r>
      <w:proofErr w:type="spellStart"/>
      <w:r>
        <w:t>kyberšikany</w:t>
      </w:r>
      <w:proofErr w:type="spellEnd"/>
      <w:r>
        <w:t xml:space="preserve">, vandalismu a jiných forem násilí - xenofobie, rasismu a intolerance a jiným druhům rizikového chování </w:t>
      </w:r>
    </w:p>
    <w:p w:rsidR="001A581B" w:rsidRPr="00171BE8" w:rsidRDefault="001A581B" w:rsidP="0021350C">
      <w:pPr>
        <w:jc w:val="both"/>
        <w:rPr>
          <w:i/>
          <w:u w:val="single"/>
        </w:rPr>
      </w:pPr>
      <w:r w:rsidRPr="00171BE8">
        <w:rPr>
          <w:i/>
          <w:u w:val="single"/>
        </w:rPr>
        <w:t xml:space="preserve">ANALÝZA SOUČASNÉ SITUACE </w:t>
      </w:r>
    </w:p>
    <w:p w:rsidR="001A581B" w:rsidRDefault="00BC269F" w:rsidP="0021350C">
      <w:pPr>
        <w:jc w:val="both"/>
      </w:pPr>
      <w:r>
        <w:t>Ve školním roce 2022/2023</w:t>
      </w:r>
      <w:r w:rsidR="001A0129">
        <w:t xml:space="preserve"> školu navštěvuje 3</w:t>
      </w:r>
      <w:r>
        <w:t>16</w:t>
      </w:r>
      <w:r w:rsidR="001A581B">
        <w:t xml:space="preserve"> žáků rozdělených do 13</w:t>
      </w:r>
      <w:r w:rsidR="00A14460">
        <w:t xml:space="preserve"> tříd.  Na škole působí celkem </w:t>
      </w:r>
      <w:r w:rsidR="0021350C">
        <w:t>30</w:t>
      </w:r>
      <w:r w:rsidR="001A0129">
        <w:t xml:space="preserve"> zaměstnanců (z toho 20 učitelů, 4 vychovatelky</w:t>
      </w:r>
      <w:r w:rsidR="001A581B">
        <w:t xml:space="preserve"> a dalších 5 správních zaměstnanců). Vyučujeme dle Školního vzdělávacího programu: „Zdravá škola“. </w:t>
      </w:r>
      <w:r w:rsidR="00EC6CE7">
        <w:t>Do šestých tříd navštěvují děti z obce Dolních Životic, Litultovic,</w:t>
      </w:r>
      <w:r w:rsidR="007D37E2">
        <w:t xml:space="preserve"> Opavy,</w:t>
      </w:r>
      <w:r w:rsidR="00EC6CE7">
        <w:t xml:space="preserve"> Hlavnice a Otic aj.</w:t>
      </w:r>
    </w:p>
    <w:p w:rsidR="001A581B" w:rsidRDefault="001A581B" w:rsidP="0021350C">
      <w:pPr>
        <w:jc w:val="both"/>
      </w:pPr>
      <w:r>
        <w:t xml:space="preserve">Školní preventivní tým tvoří: </w:t>
      </w:r>
    </w:p>
    <w:p w:rsidR="001A581B" w:rsidRDefault="001A581B" w:rsidP="0021350C">
      <w:pPr>
        <w:spacing w:after="0" w:line="240" w:lineRule="auto"/>
        <w:jc w:val="both"/>
      </w:pPr>
      <w:r>
        <w:t xml:space="preserve">Mgr. Kristina Hlásná – metodik prevence (specializační studium dokončí listopad 2018) </w:t>
      </w:r>
    </w:p>
    <w:p w:rsidR="001A581B" w:rsidRDefault="001A581B" w:rsidP="0021350C">
      <w:pPr>
        <w:spacing w:after="0" w:line="240" w:lineRule="auto"/>
        <w:jc w:val="both"/>
      </w:pPr>
      <w:r>
        <w:t xml:space="preserve">Mgr. Tomáš </w:t>
      </w:r>
      <w:proofErr w:type="gramStart"/>
      <w:r>
        <w:t>Ryba</w:t>
      </w:r>
      <w:proofErr w:type="gramEnd"/>
      <w:r w:rsidR="00E11B13">
        <w:t xml:space="preserve">– </w:t>
      </w:r>
      <w:proofErr w:type="gramStart"/>
      <w:r w:rsidR="00E11B13">
        <w:t>výchovný</w:t>
      </w:r>
      <w:proofErr w:type="gramEnd"/>
      <w:r>
        <w:t xml:space="preserve"> poradce </w:t>
      </w:r>
    </w:p>
    <w:p w:rsidR="001A581B" w:rsidRDefault="001A581B" w:rsidP="0021350C">
      <w:pPr>
        <w:spacing w:after="0" w:line="240" w:lineRule="auto"/>
        <w:jc w:val="both"/>
      </w:pPr>
      <w:r>
        <w:t xml:space="preserve">Mgr. Eva Starečková -  ředitelka školy </w:t>
      </w:r>
    </w:p>
    <w:p w:rsidR="00036963" w:rsidRDefault="001A581B" w:rsidP="0021350C">
      <w:pPr>
        <w:spacing w:after="0" w:line="240" w:lineRule="auto"/>
        <w:jc w:val="both"/>
      </w:pPr>
      <w:r>
        <w:t xml:space="preserve">Spolupracují: jednotliví třídní učitelé. </w:t>
      </w:r>
    </w:p>
    <w:p w:rsidR="001A0129" w:rsidRDefault="001A0129" w:rsidP="0021350C">
      <w:pPr>
        <w:spacing w:after="0" w:line="240" w:lineRule="auto"/>
        <w:jc w:val="both"/>
      </w:pPr>
    </w:p>
    <w:p w:rsidR="00673FCC" w:rsidRPr="00171BE8" w:rsidRDefault="00673FCC" w:rsidP="0021350C">
      <w:pPr>
        <w:jc w:val="both"/>
        <w:rPr>
          <w:i/>
          <w:u w:val="single"/>
        </w:rPr>
      </w:pPr>
      <w:r w:rsidRPr="00171BE8">
        <w:rPr>
          <w:i/>
          <w:u w:val="single"/>
        </w:rPr>
        <w:t xml:space="preserve">Hlavní úkoly metodika prevence: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Tvorba a realizace minimálního preventivního programu – sledování rizik vzniku a projevů sociálně patologických jevů a jejich řešení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Realizace a koordinace aktivit zaměřených na prevenci záškoláctví, závislostí, agresivity a dalších sociálně patologických jevů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>Monitorování sociálně patologických jevů či jejich rizik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Poskytování přímé pomoci žákům a jejich rodičům s rizikem či projevy sociálně patologických jevů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Koordinace spolupráce školy s Policií ČR, krizovými centry, kurátory a dalšími odborníky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Spolupráce při zajišťování besed a přednášek a aktivit pro třídní kolektivy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Koordinace vzdělávání pedagogických pracovníků v oblasti prevence 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 xml:space="preserve">Poskytování informačních a metodických materiálů </w:t>
      </w:r>
    </w:p>
    <w:p w:rsidR="001A581B" w:rsidRDefault="00673FCC" w:rsidP="0021350C">
      <w:pPr>
        <w:pStyle w:val="Odstavecseseznamem"/>
        <w:numPr>
          <w:ilvl w:val="0"/>
          <w:numId w:val="2"/>
        </w:numPr>
        <w:jc w:val="both"/>
      </w:pPr>
      <w:r>
        <w:t>Aktivní spolupráce s rodinou v případě krizové intervence</w:t>
      </w:r>
    </w:p>
    <w:p w:rsidR="00673FCC" w:rsidRDefault="00673FCC" w:rsidP="0021350C">
      <w:pPr>
        <w:pStyle w:val="Odstavecseseznamem"/>
        <w:numPr>
          <w:ilvl w:val="0"/>
          <w:numId w:val="2"/>
        </w:numPr>
        <w:jc w:val="both"/>
      </w:pPr>
      <w:r>
        <w:t>Zaštitovat třídnické hodiny</w:t>
      </w:r>
    </w:p>
    <w:p w:rsidR="001A0129" w:rsidRDefault="001A0129" w:rsidP="0021350C">
      <w:pPr>
        <w:ind w:left="360"/>
        <w:jc w:val="both"/>
        <w:rPr>
          <w:i/>
          <w:u w:val="single"/>
        </w:rPr>
      </w:pPr>
    </w:p>
    <w:p w:rsidR="001A0129" w:rsidRDefault="001A0129" w:rsidP="0021350C">
      <w:pPr>
        <w:ind w:left="360"/>
        <w:jc w:val="both"/>
        <w:rPr>
          <w:i/>
          <w:u w:val="single"/>
        </w:rPr>
      </w:pPr>
    </w:p>
    <w:p w:rsidR="00673FCC" w:rsidRPr="00171BE8" w:rsidRDefault="00673FCC" w:rsidP="0021350C">
      <w:pPr>
        <w:ind w:left="360"/>
        <w:jc w:val="both"/>
        <w:rPr>
          <w:i/>
          <w:u w:val="single"/>
        </w:rPr>
      </w:pPr>
      <w:r w:rsidRPr="00171BE8">
        <w:rPr>
          <w:i/>
          <w:u w:val="single"/>
        </w:rPr>
        <w:lastRenderedPageBreak/>
        <w:t xml:space="preserve">Volnočasové aktivity </w:t>
      </w:r>
    </w:p>
    <w:p w:rsidR="00673FCC" w:rsidRDefault="00673FCC" w:rsidP="0021350C">
      <w:pPr>
        <w:pStyle w:val="Odstavecseseznamem"/>
        <w:numPr>
          <w:ilvl w:val="0"/>
          <w:numId w:val="4"/>
        </w:numPr>
        <w:jc w:val="both"/>
      </w:pPr>
      <w:r>
        <w:t>pravidelné zájmové útvary: zdravotnický</w:t>
      </w:r>
      <w:r w:rsidR="007D37E2">
        <w:t>, fotografický, přírodovědecký</w:t>
      </w:r>
      <w:r w:rsidR="00171BE8">
        <w:t xml:space="preserve"> kroužek, hudební kroužek, hra na kytaru, hra na flétnu, </w:t>
      </w:r>
      <w:r w:rsidR="00A14460">
        <w:t>kybernetic</w:t>
      </w:r>
      <w:r w:rsidR="00171BE8">
        <w:t>ký kroužek, konverzace v angličtině, šikulk</w:t>
      </w:r>
      <w:r w:rsidR="00A14460">
        <w:t>y</w:t>
      </w:r>
      <w:r w:rsidR="00171BE8">
        <w:t>, pohádkový, náboženství, sportovní.</w:t>
      </w:r>
    </w:p>
    <w:p w:rsidR="00673FCC" w:rsidRDefault="00673FCC" w:rsidP="0021350C">
      <w:pPr>
        <w:pStyle w:val="Odstavecseseznamem"/>
        <w:numPr>
          <w:ilvl w:val="0"/>
          <w:numId w:val="4"/>
        </w:numPr>
        <w:jc w:val="both"/>
      </w:pPr>
      <w:r>
        <w:t>akce školní družiny v průběhu roku</w:t>
      </w:r>
    </w:p>
    <w:p w:rsidR="00673FCC" w:rsidRDefault="00673FCC" w:rsidP="0021350C">
      <w:pPr>
        <w:pStyle w:val="Odstavecseseznamem"/>
        <w:numPr>
          <w:ilvl w:val="0"/>
          <w:numId w:val="4"/>
        </w:numPr>
        <w:jc w:val="both"/>
      </w:pPr>
      <w:r>
        <w:t xml:space="preserve">akce školního klubu ŠK navštěvují žáci od 6. do 9. ročníku. </w:t>
      </w:r>
    </w:p>
    <w:p w:rsidR="00673FCC" w:rsidRDefault="00673FCC" w:rsidP="0021350C">
      <w:pPr>
        <w:ind w:left="360"/>
        <w:jc w:val="both"/>
      </w:pPr>
      <w:r>
        <w:t>Riziková místa ve škole pro výskyt nežádoucího chování u žáků: šatny, WC,</w:t>
      </w:r>
      <w:r w:rsidR="00EC6CE7">
        <w:t xml:space="preserve"> zastávka autobusu</w:t>
      </w:r>
      <w:r w:rsidR="001A0129">
        <w:t>, voln</w:t>
      </w:r>
      <w:r w:rsidR="00A14460">
        <w:t>é</w:t>
      </w:r>
      <w:r w:rsidR="001A0129">
        <w:t xml:space="preserve"> hodiny, </w:t>
      </w:r>
      <w:r>
        <w:t xml:space="preserve">vnější prostory školy – školní hřiště volně přístupné </w:t>
      </w:r>
    </w:p>
    <w:p w:rsidR="00F72C9E" w:rsidRPr="00171BE8" w:rsidRDefault="00F72C9E" w:rsidP="0021350C">
      <w:pPr>
        <w:jc w:val="both"/>
        <w:rPr>
          <w:i/>
          <w:u w:val="single"/>
        </w:rPr>
      </w:pPr>
      <w:r w:rsidRPr="00171BE8">
        <w:rPr>
          <w:i/>
          <w:u w:val="single"/>
        </w:rPr>
        <w:t>Cíle MPP:</w:t>
      </w:r>
    </w:p>
    <w:p w:rsidR="00F72C9E" w:rsidRDefault="00F72C9E" w:rsidP="0021350C">
      <w:pPr>
        <w:jc w:val="both"/>
      </w:pPr>
      <w:r>
        <w:t xml:space="preserve">Obecné cíle: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optimalizace školního klimatu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rozvíjení individuálních schopností a dovedností žáků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podpora sebedůvěry žáků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předcházení úpadku morálních hodnot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výchova žáků k osobní zodpovědnosti a ohleduplnosti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podporovat sociální dovednosti žáků vůči tlaku vrstevnické skupiny </w:t>
      </w:r>
    </w:p>
    <w:p w:rsidR="00F72C9E" w:rsidRDefault="00F72C9E" w:rsidP="0021350C">
      <w:pPr>
        <w:jc w:val="both"/>
      </w:pPr>
      <w:r>
        <w:t xml:space="preserve">Specifické cíle: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zvolení a podpora činnosti </w:t>
      </w:r>
      <w:r w:rsidR="00A14460">
        <w:t>Žákovského</w:t>
      </w:r>
      <w:r>
        <w:t xml:space="preserve"> parlamentu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>rozšíření nabídky volnočasových aktivit na škole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mapování situace ve třídách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začlenění preventivních témat do výuky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spolupráce na poli prevence s rodiči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 xml:space="preserve">vzdělávání pedagogů v oblasti prevence </w:t>
      </w:r>
    </w:p>
    <w:p w:rsidR="00F72C9E" w:rsidRDefault="00F72C9E" w:rsidP="0021350C">
      <w:pPr>
        <w:pStyle w:val="Odstavecseseznamem"/>
        <w:numPr>
          <w:ilvl w:val="0"/>
          <w:numId w:val="3"/>
        </w:numPr>
        <w:jc w:val="both"/>
      </w:pPr>
      <w:r>
        <w:t>spolupráce s dalšími institucemi</w:t>
      </w:r>
    </w:p>
    <w:p w:rsidR="00E11B13" w:rsidRPr="00171BE8" w:rsidRDefault="00F72C9E" w:rsidP="0021350C">
      <w:pPr>
        <w:jc w:val="both"/>
        <w:rPr>
          <w:i/>
          <w:u w:val="single"/>
        </w:rPr>
      </w:pPr>
      <w:r w:rsidRPr="00171BE8">
        <w:rPr>
          <w:i/>
          <w:u w:val="single"/>
        </w:rPr>
        <w:t>Plán c</w:t>
      </w:r>
      <w:r w:rsidR="00EB4000" w:rsidRPr="00171BE8">
        <w:rPr>
          <w:i/>
          <w:u w:val="single"/>
        </w:rPr>
        <w:t>h</w:t>
      </w:r>
      <w:r w:rsidR="00D86730">
        <w:rPr>
          <w:i/>
          <w:u w:val="single"/>
        </w:rPr>
        <w:t>ystaných akcí na školní rok 202</w:t>
      </w:r>
      <w:r w:rsidR="00BC269F">
        <w:rPr>
          <w:i/>
          <w:u w:val="single"/>
        </w:rPr>
        <w:t>2/2023</w:t>
      </w:r>
      <w:r w:rsidRPr="00171BE8">
        <w:rPr>
          <w:i/>
          <w:u w:val="single"/>
        </w:rPr>
        <w:t>:</w:t>
      </w:r>
    </w:p>
    <w:p w:rsidR="00EB4000" w:rsidRDefault="00BC269F" w:rsidP="0021350C">
      <w:pPr>
        <w:jc w:val="both"/>
      </w:pPr>
      <w:r>
        <w:t>Tento školní rok je naplánované:</w:t>
      </w:r>
      <w:r w:rsidR="00D86730">
        <w:t xml:space="preserve"> </w:t>
      </w:r>
      <w:r w:rsidR="00A14460">
        <w:t>častější intervence v 5. třídě</w:t>
      </w:r>
      <w:bookmarkStart w:id="0" w:name="_GoBack"/>
      <w:bookmarkEnd w:id="0"/>
      <w:r>
        <w:t xml:space="preserve">, </w:t>
      </w:r>
      <w:r w:rsidR="00D86730">
        <w:t>a</w:t>
      </w:r>
      <w:r w:rsidR="00F72C9E">
        <w:t>dap</w:t>
      </w:r>
      <w:r w:rsidR="00D86730">
        <w:t>tační pobyt pro žáky 6. ročníku, n</w:t>
      </w:r>
      <w:r w:rsidR="00E11B13">
        <w:t>ávštěva dopravního hřiště</w:t>
      </w:r>
      <w:r w:rsidR="00D86730">
        <w:t>, lyžařský výcvik, n</w:t>
      </w:r>
      <w:r w:rsidR="00E11B13">
        <w:t xml:space="preserve">aučné </w:t>
      </w:r>
      <w:r w:rsidR="00D86730">
        <w:t>exkurze, v</w:t>
      </w:r>
      <w:r w:rsidR="001A0129">
        <w:t xml:space="preserve">ánoční koncert, vánoční jarmark, </w:t>
      </w:r>
      <w:r w:rsidR="00D86730">
        <w:t>v</w:t>
      </w:r>
      <w:r w:rsidR="00E11B13">
        <w:t xml:space="preserve">elikonoční </w:t>
      </w:r>
      <w:r w:rsidR="00EB4000">
        <w:t>výstava</w:t>
      </w:r>
      <w:r w:rsidR="00D86730">
        <w:t>, p</w:t>
      </w:r>
      <w:r w:rsidR="00F72C9E">
        <w:t xml:space="preserve">řírodovědný </w:t>
      </w:r>
      <w:r w:rsidR="00E11B13">
        <w:t xml:space="preserve">a matematický </w:t>
      </w:r>
      <w:r w:rsidR="00F72C9E">
        <w:t>klokan</w:t>
      </w:r>
      <w:r w:rsidR="00D86730">
        <w:t xml:space="preserve">, </w:t>
      </w:r>
      <w:r w:rsidR="00EB4000">
        <w:t>branný den</w:t>
      </w:r>
      <w:r>
        <w:t xml:space="preserve"> organizovaný externistou, Den Evropy,</w:t>
      </w:r>
      <w:r w:rsidR="00D86730">
        <w:t xml:space="preserve"> j</w:t>
      </w:r>
      <w:r w:rsidR="00E11B13">
        <w:t>ednodenní a vícedenní výlety</w:t>
      </w:r>
      <w:r w:rsidR="00D86730">
        <w:t xml:space="preserve">, </w:t>
      </w:r>
      <w:r>
        <w:t>beseda s výživovým poradcem, beseda s probační službou a sociální pracovníky, preventivní program pro 3. třídu, beseda s PČR bezpečně v internetovém světě 4. a 5. Třída, beseda závislosti, přednáška o anorexii a bulimii.</w:t>
      </w:r>
    </w:p>
    <w:p w:rsidR="00D86730" w:rsidRDefault="0021350C" w:rsidP="0021350C">
      <w:pPr>
        <w:jc w:val="both"/>
      </w:pPr>
      <w:r>
        <w:t>Naši pedagogové mají možnost si vybrat školení akreditované i neakreditované, které podporuje a inspiruje v tématice práci se třídou.</w:t>
      </w:r>
    </w:p>
    <w:p w:rsidR="00F72C9E" w:rsidRDefault="00F72C9E" w:rsidP="0021350C">
      <w:pPr>
        <w:jc w:val="both"/>
      </w:pPr>
      <w:r>
        <w:t xml:space="preserve">Dokumenty MŠMT: Metodický pokyn k prevenci a řešení šikany Co dělat, když - Intervence pedagoga: 1) Návykové látky - drogy 2) Rizikové chování v dopravě 3) Poruchy příjmu potravy 4) Alkohol 5) Syndrom týraného dítěte 6) Školní šikanování 7) </w:t>
      </w:r>
      <w:proofErr w:type="spellStart"/>
      <w:r>
        <w:t>Kyberšikana</w:t>
      </w:r>
      <w:proofErr w:type="spellEnd"/>
      <w:r>
        <w:t xml:space="preserve"> 8) Homofobie 9) Extremismus, rasismus, xenofobie, antisemitismus 10) Vandalismus 11) Záškoláctví 12) Krádeže 13) Tabáky</w:t>
      </w:r>
    </w:p>
    <w:p w:rsidR="00F72C9E" w:rsidRDefault="00F72C9E" w:rsidP="0021350C">
      <w:pPr>
        <w:jc w:val="both"/>
      </w:pPr>
      <w:r>
        <w:t xml:space="preserve">Užitečné odkazy: www.seznamsebezpecne.cz www.e-bezpeci.cz www.saferinternet.cz www.minimalizacesikany.cz </w:t>
      </w:r>
      <w:hyperlink r:id="rId5" w:history="1">
        <w:r w:rsidRPr="00E11B13">
          <w:t>www.kpbi.cz</w:t>
        </w:r>
      </w:hyperlink>
    </w:p>
    <w:p w:rsidR="00F72C9E" w:rsidRPr="00171BE8" w:rsidRDefault="00D86730" w:rsidP="0021350C">
      <w:pPr>
        <w:jc w:val="right"/>
      </w:pPr>
      <w:r>
        <w:t>Vypr</w:t>
      </w:r>
      <w:r w:rsidR="00171BE8">
        <w:t>acovala: Mgr. Kristina Hlásná</w:t>
      </w:r>
    </w:p>
    <w:sectPr w:rsidR="00F72C9E" w:rsidRPr="0017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55D"/>
    <w:multiLevelType w:val="hybridMultilevel"/>
    <w:tmpl w:val="5E0A3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0A5"/>
    <w:multiLevelType w:val="hybridMultilevel"/>
    <w:tmpl w:val="77986F76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6777"/>
    <w:multiLevelType w:val="hybridMultilevel"/>
    <w:tmpl w:val="0442D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792B"/>
    <w:multiLevelType w:val="hybridMultilevel"/>
    <w:tmpl w:val="279E3FC8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7CF854">
      <w:start w:val="1"/>
      <w:numFmt w:val="bullet"/>
      <w:lvlText w:val="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3C9B"/>
    <w:multiLevelType w:val="hybridMultilevel"/>
    <w:tmpl w:val="8A6A6810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7C48"/>
    <w:multiLevelType w:val="hybridMultilevel"/>
    <w:tmpl w:val="38521CE6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173A2"/>
    <w:multiLevelType w:val="hybridMultilevel"/>
    <w:tmpl w:val="C15EAAF2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5EE9"/>
    <w:multiLevelType w:val="hybridMultilevel"/>
    <w:tmpl w:val="9BFC8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59CC"/>
    <w:multiLevelType w:val="hybridMultilevel"/>
    <w:tmpl w:val="7EA609D2"/>
    <w:lvl w:ilvl="0" w:tplc="CAB07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E"/>
    <w:rsid w:val="00036963"/>
    <w:rsid w:val="00171BE8"/>
    <w:rsid w:val="001A0129"/>
    <w:rsid w:val="001A581B"/>
    <w:rsid w:val="0021350C"/>
    <w:rsid w:val="00493837"/>
    <w:rsid w:val="00673FCC"/>
    <w:rsid w:val="00744D84"/>
    <w:rsid w:val="007D37E2"/>
    <w:rsid w:val="00A14460"/>
    <w:rsid w:val="00BC269F"/>
    <w:rsid w:val="00D86730"/>
    <w:rsid w:val="00D96ED6"/>
    <w:rsid w:val="00E11B13"/>
    <w:rsid w:val="00EB4000"/>
    <w:rsid w:val="00EC6CE7"/>
    <w:rsid w:val="00F6312E"/>
    <w:rsid w:val="00F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CE22-AE9B-44DF-97D9-68C2D51F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pclenovo</dc:creator>
  <cp:lastModifiedBy>Windows User</cp:lastModifiedBy>
  <cp:revision>4</cp:revision>
  <cp:lastPrinted>2022-09-20T08:56:00Z</cp:lastPrinted>
  <dcterms:created xsi:type="dcterms:W3CDTF">2022-09-20T04:26:00Z</dcterms:created>
  <dcterms:modified xsi:type="dcterms:W3CDTF">2022-09-20T08:56:00Z</dcterms:modified>
</cp:coreProperties>
</file>